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6B93CAD4" w:rsidR="001D4841" w:rsidRDefault="005B6DE3" w:rsidP="001D4841">
      <w:pPr>
        <w:jc w:val="center"/>
        <w:rPr>
          <w:b/>
          <w:sz w:val="28"/>
          <w:szCs w:val="28"/>
        </w:rPr>
      </w:pPr>
      <w:r>
        <w:rPr>
          <w:b/>
          <w:sz w:val="28"/>
          <w:szCs w:val="28"/>
        </w:rPr>
        <w:t>Thursday 20</w:t>
      </w:r>
      <w:r w:rsidRPr="005B6DE3">
        <w:rPr>
          <w:b/>
          <w:sz w:val="28"/>
          <w:szCs w:val="28"/>
          <w:vertAlign w:val="superscript"/>
        </w:rPr>
        <w:t>th</w:t>
      </w:r>
      <w:r>
        <w:rPr>
          <w:b/>
          <w:sz w:val="28"/>
          <w:szCs w:val="28"/>
        </w:rPr>
        <w:t xml:space="preserve"> June 2024 at the Pot and Glass PH,</w:t>
      </w:r>
    </w:p>
    <w:p w14:paraId="1F411D47" w14:textId="1B93ED76" w:rsidR="001D4841" w:rsidRPr="005B6DE3" w:rsidRDefault="005B6DE3" w:rsidP="005B6DE3">
      <w:pPr>
        <w:jc w:val="center"/>
        <w:rPr>
          <w:b/>
          <w:sz w:val="28"/>
          <w:szCs w:val="28"/>
        </w:rPr>
      </w:pPr>
      <w:r>
        <w:rPr>
          <w:b/>
          <w:sz w:val="28"/>
          <w:szCs w:val="28"/>
        </w:rPr>
        <w:t>Egglescliffe.</w:t>
      </w:r>
    </w:p>
    <w:p w14:paraId="5337BFF3" w14:textId="77777777" w:rsidR="00D509D2" w:rsidRDefault="00D509D2">
      <w:pPr>
        <w:rPr>
          <w:lang w:val="en-US"/>
        </w:rPr>
      </w:pPr>
    </w:p>
    <w:p w14:paraId="5337BFF4" w14:textId="38CC53E6" w:rsidR="00D509D2" w:rsidRDefault="00D509D2" w:rsidP="00E97F30">
      <w:pPr>
        <w:jc w:val="both"/>
        <w:rPr>
          <w:lang w:val="en-US"/>
        </w:rPr>
      </w:pPr>
      <w:r>
        <w:rPr>
          <w:lang w:val="en-US"/>
        </w:rPr>
        <w:t>Present:</w:t>
      </w:r>
      <w:r w:rsidR="006A17D3">
        <w:rPr>
          <w:lang w:val="en-US"/>
        </w:rPr>
        <w:t xml:space="preserve"> </w:t>
      </w:r>
      <w:r w:rsidR="001E06FA">
        <w:rPr>
          <w:lang w:val="en-US"/>
        </w:rPr>
        <w:t xml:space="preserve">Shane Sellers, </w:t>
      </w:r>
      <w:r w:rsidR="005B6DE3">
        <w:rPr>
          <w:lang w:val="en-US"/>
        </w:rPr>
        <w:t>Tim Stokeld, Neil Rocket, Tim McFall, Becky Heaton</w:t>
      </w:r>
      <w:r w:rsidR="00E97F30">
        <w:rPr>
          <w:lang w:val="en-US"/>
        </w:rPr>
        <w:t>, Councillor Stefan Houghton</w:t>
      </w:r>
      <w:r w:rsidR="005B6DE3">
        <w:rPr>
          <w:lang w:val="en-US"/>
        </w:rPr>
        <w:t xml:space="preserve"> and </w:t>
      </w:r>
      <w:r w:rsidR="001E06FA">
        <w:rPr>
          <w:lang w:val="en-US"/>
        </w:rPr>
        <w:t>Ruth Greenwood.</w:t>
      </w:r>
    </w:p>
    <w:p w14:paraId="5337BFF5" w14:textId="77777777" w:rsidR="00DE5E0D" w:rsidRDefault="00DE5E0D" w:rsidP="00E97F30">
      <w:pPr>
        <w:jc w:val="both"/>
        <w:rPr>
          <w:lang w:val="en-US"/>
        </w:rPr>
      </w:pPr>
    </w:p>
    <w:p w14:paraId="2741D044" w14:textId="77777777" w:rsidR="00E4579D" w:rsidRPr="004544A8" w:rsidRDefault="00BB3CE8" w:rsidP="00E97F30">
      <w:pPr>
        <w:pStyle w:val="ListParagraph"/>
        <w:numPr>
          <w:ilvl w:val="0"/>
          <w:numId w:val="1"/>
        </w:numPr>
        <w:jc w:val="both"/>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97F30">
      <w:pPr>
        <w:pStyle w:val="ListParagraph"/>
        <w:jc w:val="both"/>
        <w:rPr>
          <w:lang w:val="en-US"/>
        </w:rPr>
      </w:pPr>
    </w:p>
    <w:p w14:paraId="5337BFF6" w14:textId="78EE0776" w:rsidR="00DE5E0D" w:rsidRDefault="00A9305C" w:rsidP="00E97F30">
      <w:pPr>
        <w:pStyle w:val="ListParagraph"/>
        <w:jc w:val="both"/>
        <w:rPr>
          <w:lang w:val="en-US"/>
        </w:rPr>
      </w:pPr>
      <w:r>
        <w:rPr>
          <w:lang w:val="en-US"/>
        </w:rPr>
        <w:t>S</w:t>
      </w:r>
      <w:r w:rsidR="00A9586D">
        <w:rPr>
          <w:lang w:val="en-US"/>
        </w:rPr>
        <w:t xml:space="preserve">hane </w:t>
      </w:r>
      <w:r w:rsidR="005B6DE3">
        <w:rPr>
          <w:lang w:val="en-US"/>
        </w:rPr>
        <w:t>S</w:t>
      </w:r>
      <w:r w:rsidR="00A9586D">
        <w:rPr>
          <w:lang w:val="en-US"/>
        </w:rPr>
        <w:t>ellers</w:t>
      </w:r>
      <w:r>
        <w:rPr>
          <w:lang w:val="en-US"/>
        </w:rPr>
        <w:t xml:space="preserve"> welcomed and thanked those present</w:t>
      </w:r>
      <w:r w:rsidR="002D61E9">
        <w:rPr>
          <w:lang w:val="en-US"/>
        </w:rPr>
        <w:t xml:space="preserve"> for their attendance </w:t>
      </w:r>
      <w:r w:rsidR="005B6DE3">
        <w:rPr>
          <w:lang w:val="en-US"/>
        </w:rPr>
        <w:t xml:space="preserve">at this meeting. The meeting started at 7:00pm as planned, with the </w:t>
      </w:r>
      <w:r w:rsidR="009F429D">
        <w:rPr>
          <w:lang w:val="en-US"/>
        </w:rPr>
        <w:t>evening’s</w:t>
      </w:r>
      <w:r w:rsidR="005B6DE3">
        <w:rPr>
          <w:lang w:val="en-US"/>
        </w:rPr>
        <w:t xml:space="preserve"> agenda being circulated to members.</w:t>
      </w:r>
    </w:p>
    <w:p w14:paraId="5337BFF7" w14:textId="77777777" w:rsidR="00000F35" w:rsidRPr="00000F35" w:rsidRDefault="00000F35" w:rsidP="00E97F30">
      <w:pPr>
        <w:jc w:val="both"/>
        <w:rPr>
          <w:lang w:val="en-US"/>
        </w:rPr>
      </w:pPr>
    </w:p>
    <w:p w14:paraId="17A09D9B" w14:textId="77777777" w:rsidR="00E4579D" w:rsidRPr="004544A8" w:rsidRDefault="00BB3CE8" w:rsidP="00E97F30">
      <w:pPr>
        <w:pStyle w:val="ListParagraph"/>
        <w:numPr>
          <w:ilvl w:val="0"/>
          <w:numId w:val="1"/>
        </w:numPr>
        <w:jc w:val="both"/>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97F30">
      <w:pPr>
        <w:pStyle w:val="ListParagraph"/>
        <w:jc w:val="both"/>
        <w:rPr>
          <w:lang w:val="en-US"/>
        </w:rPr>
      </w:pPr>
    </w:p>
    <w:p w14:paraId="5337BFF8" w14:textId="2F1963E1" w:rsidR="00DE5E0D" w:rsidRDefault="00A9586D" w:rsidP="00E97F30">
      <w:pPr>
        <w:pStyle w:val="ListParagraph"/>
        <w:jc w:val="both"/>
        <w:rPr>
          <w:lang w:val="en-US"/>
        </w:rPr>
      </w:pPr>
      <w:r>
        <w:rPr>
          <w:lang w:val="en-US"/>
        </w:rPr>
        <w:t>Apologies were received from Mark and Caroline Buckley, Councillor Tony Collier, Russell Pell and Brian Robinson.</w:t>
      </w:r>
    </w:p>
    <w:p w14:paraId="5337BFF9" w14:textId="77777777" w:rsidR="00000F35" w:rsidRPr="00000F35" w:rsidRDefault="00000F35" w:rsidP="00E97F30">
      <w:pPr>
        <w:jc w:val="both"/>
        <w:rPr>
          <w:lang w:val="en-US"/>
        </w:rPr>
      </w:pPr>
    </w:p>
    <w:p w14:paraId="509E4F9C" w14:textId="2DB91BD0" w:rsidR="00E4579D" w:rsidRPr="004544A8" w:rsidRDefault="002F21D5" w:rsidP="00E97F30">
      <w:pPr>
        <w:pStyle w:val="ListParagraph"/>
        <w:numPr>
          <w:ilvl w:val="0"/>
          <w:numId w:val="1"/>
        </w:numPr>
        <w:jc w:val="both"/>
        <w:rPr>
          <w:b/>
          <w:bCs/>
          <w:lang w:val="en-US"/>
        </w:rPr>
      </w:pPr>
      <w:r w:rsidRPr="004544A8">
        <w:rPr>
          <w:b/>
          <w:bCs/>
          <w:lang w:val="en-US"/>
        </w:rPr>
        <w:t xml:space="preserve">Minutes </w:t>
      </w:r>
      <w:r w:rsidR="00A9586D">
        <w:rPr>
          <w:b/>
          <w:bCs/>
          <w:lang w:val="en-US"/>
        </w:rPr>
        <w:t xml:space="preserve">and updates from the </w:t>
      </w:r>
      <w:r w:rsidRPr="004544A8">
        <w:rPr>
          <w:b/>
          <w:bCs/>
          <w:lang w:val="en-US"/>
        </w:rPr>
        <w:t xml:space="preserve">previous </w:t>
      </w:r>
      <w:r w:rsidR="00A9586D">
        <w:rPr>
          <w:b/>
          <w:bCs/>
          <w:lang w:val="en-US"/>
        </w:rPr>
        <w:t xml:space="preserve">EARA </w:t>
      </w:r>
      <w:r w:rsidRPr="004544A8">
        <w:rPr>
          <w:b/>
          <w:bCs/>
          <w:lang w:val="en-US"/>
        </w:rPr>
        <w:t>Meeting</w:t>
      </w:r>
    </w:p>
    <w:p w14:paraId="5FB2D162" w14:textId="77777777" w:rsidR="001E06FA" w:rsidRPr="00CF5F5E" w:rsidRDefault="001E06FA" w:rsidP="00E97F30">
      <w:pPr>
        <w:jc w:val="both"/>
        <w:rPr>
          <w:lang w:val="en-US"/>
        </w:rPr>
      </w:pPr>
    </w:p>
    <w:p w14:paraId="60012FB2" w14:textId="6175A562" w:rsidR="001E06FA" w:rsidRDefault="002D61E9" w:rsidP="00E97F30">
      <w:pPr>
        <w:ind w:left="720"/>
        <w:jc w:val="both"/>
        <w:rPr>
          <w:lang w:val="en-US"/>
        </w:rPr>
      </w:pPr>
      <w:r>
        <w:rPr>
          <w:lang w:val="en-US"/>
        </w:rPr>
        <w:t xml:space="preserve">The </w:t>
      </w:r>
      <w:r w:rsidR="00A9586D">
        <w:rPr>
          <w:lang w:val="en-US"/>
        </w:rPr>
        <w:t xml:space="preserve">meeting that was arranged for May 2024, had to be postponed due to the unavailability of both the chair and the vice-chair being unavailable due to commitments at work. </w:t>
      </w:r>
    </w:p>
    <w:p w14:paraId="031D6893" w14:textId="77777777" w:rsidR="002D61E9" w:rsidRPr="001E06FA" w:rsidRDefault="002D61E9" w:rsidP="00E97F30">
      <w:pPr>
        <w:ind w:left="720"/>
        <w:jc w:val="both"/>
        <w:rPr>
          <w:lang w:val="en-US"/>
        </w:rPr>
      </w:pPr>
    </w:p>
    <w:p w14:paraId="5337C004" w14:textId="4F737E71" w:rsidR="00894916" w:rsidRPr="004544A8" w:rsidRDefault="00A9586D" w:rsidP="00E97F30">
      <w:pPr>
        <w:pStyle w:val="ListParagraph"/>
        <w:numPr>
          <w:ilvl w:val="0"/>
          <w:numId w:val="1"/>
        </w:numPr>
        <w:jc w:val="both"/>
        <w:rPr>
          <w:b/>
          <w:bCs/>
          <w:lang w:val="en-US"/>
        </w:rPr>
      </w:pPr>
      <w:r>
        <w:rPr>
          <w:b/>
          <w:bCs/>
          <w:lang w:val="en-US"/>
        </w:rPr>
        <w:t xml:space="preserve">Celebration of the </w:t>
      </w:r>
      <w:r w:rsidR="00C22535">
        <w:rPr>
          <w:b/>
          <w:bCs/>
          <w:lang w:val="en-US"/>
        </w:rPr>
        <w:t>200</w:t>
      </w:r>
      <w:r w:rsidR="00C22535" w:rsidRPr="00C22535">
        <w:rPr>
          <w:b/>
          <w:bCs/>
          <w:vertAlign w:val="superscript"/>
          <w:lang w:val="en-US"/>
        </w:rPr>
        <w:t>th</w:t>
      </w:r>
      <w:r w:rsidR="00C22535">
        <w:rPr>
          <w:b/>
          <w:bCs/>
          <w:lang w:val="en-US"/>
        </w:rPr>
        <w:t xml:space="preserve"> anniversary of the Stockton and Darlington Railway</w:t>
      </w:r>
    </w:p>
    <w:p w14:paraId="2C5A80A2" w14:textId="22B4FBCA" w:rsidR="0083284D" w:rsidRDefault="0083284D" w:rsidP="00E97F30">
      <w:pPr>
        <w:jc w:val="both"/>
        <w:rPr>
          <w:lang w:val="en-US"/>
        </w:rPr>
      </w:pPr>
    </w:p>
    <w:p w14:paraId="7F9928F3" w14:textId="69745F56" w:rsidR="00413B9E" w:rsidRDefault="00C22535" w:rsidP="00E97F30">
      <w:pPr>
        <w:ind w:left="720"/>
        <w:jc w:val="both"/>
        <w:rPr>
          <w:lang w:val="en-US"/>
        </w:rPr>
      </w:pPr>
      <w:r>
        <w:rPr>
          <w:lang w:val="en-US"/>
        </w:rPr>
        <w:t xml:space="preserve">Shane informed members that he had spoken to one of the </w:t>
      </w:r>
      <w:r w:rsidR="009F429D">
        <w:rPr>
          <w:lang w:val="en-US"/>
        </w:rPr>
        <w:t>coordinators</w:t>
      </w:r>
      <w:r>
        <w:rPr>
          <w:lang w:val="en-US"/>
        </w:rPr>
        <w:t xml:space="preserve"> who is involved in supporting local communities to support the 200</w:t>
      </w:r>
      <w:r w:rsidRPr="00C22535">
        <w:rPr>
          <w:vertAlign w:val="superscript"/>
          <w:lang w:val="en-US"/>
        </w:rPr>
        <w:t>th</w:t>
      </w:r>
      <w:r>
        <w:rPr>
          <w:lang w:val="en-US"/>
        </w:rPr>
        <w:t xml:space="preserve"> anniversary of the Stockton to Darlington Railway. He is meeting this person, Caitlin Barrett, at 10:30am at Egglescliffe Parish Hall, to give her a tour of Egglescliffe Village and the surrounding area.</w:t>
      </w:r>
    </w:p>
    <w:p w14:paraId="5C5CF65A" w14:textId="77777777" w:rsidR="00C22535" w:rsidRDefault="00C22535" w:rsidP="00E97F30">
      <w:pPr>
        <w:ind w:left="720"/>
        <w:jc w:val="both"/>
        <w:rPr>
          <w:lang w:val="en-US"/>
        </w:rPr>
      </w:pPr>
    </w:p>
    <w:p w14:paraId="0EC6A9CA" w14:textId="0D9136B0" w:rsidR="00C22535" w:rsidRDefault="00C22535" w:rsidP="00E97F30">
      <w:pPr>
        <w:ind w:left="720"/>
        <w:jc w:val="both"/>
        <w:rPr>
          <w:lang w:val="en-US"/>
        </w:rPr>
      </w:pPr>
      <w:r>
        <w:rPr>
          <w:lang w:val="en-US"/>
        </w:rPr>
        <w:t>Shane extended an open invitation to all EARA members to attend this tour, should they feel it appropriate to do so. He will update EARA members how the meeting went at their next meeting.</w:t>
      </w:r>
    </w:p>
    <w:p w14:paraId="14618286" w14:textId="77777777" w:rsidR="00C22535" w:rsidRPr="00413B9E" w:rsidRDefault="00C22535" w:rsidP="00E97F30">
      <w:pPr>
        <w:ind w:left="720"/>
        <w:jc w:val="both"/>
        <w:rPr>
          <w:lang w:val="en-US"/>
        </w:rPr>
      </w:pPr>
    </w:p>
    <w:p w14:paraId="343704C7" w14:textId="7E54DE4A" w:rsidR="00D67044" w:rsidRPr="004544A8" w:rsidRDefault="00C22535" w:rsidP="00E97F30">
      <w:pPr>
        <w:pStyle w:val="ListParagraph"/>
        <w:numPr>
          <w:ilvl w:val="0"/>
          <w:numId w:val="1"/>
        </w:numPr>
        <w:jc w:val="both"/>
        <w:rPr>
          <w:b/>
          <w:bCs/>
        </w:rPr>
      </w:pPr>
      <w:r>
        <w:rPr>
          <w:b/>
          <w:bCs/>
        </w:rPr>
        <w:t>Other community events to be organised by, or in partnership with, other organisations</w:t>
      </w:r>
    </w:p>
    <w:p w14:paraId="64949450" w14:textId="77777777" w:rsidR="00D67044" w:rsidRPr="004544A8" w:rsidRDefault="00D67044" w:rsidP="00E97F30">
      <w:pPr>
        <w:pStyle w:val="ListParagraph"/>
        <w:jc w:val="both"/>
      </w:pPr>
    </w:p>
    <w:p w14:paraId="1CE1B408" w14:textId="68A0BAB5" w:rsidR="002F693B" w:rsidRDefault="00C22535" w:rsidP="00E97F30">
      <w:pPr>
        <w:pStyle w:val="ListParagraph"/>
        <w:jc w:val="both"/>
        <w:rPr>
          <w:lang w:val="en-US"/>
        </w:rPr>
      </w:pPr>
      <w:r>
        <w:rPr>
          <w:lang w:val="en-US"/>
        </w:rPr>
        <w:t xml:space="preserve">Mike McGrother event – Caroline Buckley had been in contact with </w:t>
      </w:r>
      <w:r w:rsidR="009F429D">
        <w:rPr>
          <w:lang w:val="en-US"/>
        </w:rPr>
        <w:t>Mr.</w:t>
      </w:r>
      <w:r>
        <w:rPr>
          <w:lang w:val="en-US"/>
        </w:rPr>
        <w:t xml:space="preserve"> McGrother, with a view to securing </w:t>
      </w:r>
      <w:r w:rsidR="00E97F30">
        <w:rPr>
          <w:lang w:val="en-US"/>
        </w:rPr>
        <w:t xml:space="preserve">the Wildcats of Kilkenny for an event at the Parish Hall. </w:t>
      </w:r>
      <w:r w:rsidR="009F429D">
        <w:rPr>
          <w:lang w:val="en-US"/>
        </w:rPr>
        <w:t>Mr.</w:t>
      </w:r>
      <w:r w:rsidR="00E97F30">
        <w:rPr>
          <w:lang w:val="en-US"/>
        </w:rPr>
        <w:t xml:space="preserve"> McGrother appeared happy to undertake such an event, but still needs to confirm a date that he is available. Caroline Buckley will continue to follow up this event and we hope she will be able to give members an update at the next EARA meeting.</w:t>
      </w:r>
    </w:p>
    <w:p w14:paraId="7A74CA38" w14:textId="77777777" w:rsidR="00E97F30" w:rsidRDefault="00E97F30" w:rsidP="00E97F30">
      <w:pPr>
        <w:pStyle w:val="ListParagraph"/>
        <w:jc w:val="both"/>
        <w:rPr>
          <w:lang w:val="en-US"/>
        </w:rPr>
      </w:pPr>
    </w:p>
    <w:p w14:paraId="069281F2" w14:textId="02057FA3" w:rsidR="00E97F30" w:rsidRDefault="00E97F30" w:rsidP="00E97F30">
      <w:pPr>
        <w:pStyle w:val="ListParagraph"/>
        <w:jc w:val="both"/>
        <w:rPr>
          <w:lang w:val="en-US"/>
        </w:rPr>
      </w:pPr>
      <w:r>
        <w:rPr>
          <w:lang w:val="en-US"/>
        </w:rPr>
        <w:t xml:space="preserve">Bank Holiday Food Festival – This had been discussed by members at an earlier </w:t>
      </w:r>
      <w:r w:rsidR="009F429D">
        <w:rPr>
          <w:lang w:val="en-US"/>
        </w:rPr>
        <w:t>meeting but</w:t>
      </w:r>
      <w:r>
        <w:rPr>
          <w:lang w:val="en-US"/>
        </w:rPr>
        <w:t xml:space="preserve"> appears to have stalled at the moment. An update is to be given at the next EARA meeting.</w:t>
      </w:r>
    </w:p>
    <w:p w14:paraId="4CB95055" w14:textId="77777777" w:rsidR="00A968B8" w:rsidRDefault="00A968B8" w:rsidP="00E97F30">
      <w:pPr>
        <w:pStyle w:val="ListParagraph"/>
        <w:jc w:val="both"/>
        <w:rPr>
          <w:lang w:val="en-US"/>
        </w:rPr>
      </w:pPr>
    </w:p>
    <w:p w14:paraId="55A39A49" w14:textId="77777777" w:rsidR="00A968B8" w:rsidRDefault="00A968B8" w:rsidP="00E97F30">
      <w:pPr>
        <w:pStyle w:val="ListParagraph"/>
        <w:jc w:val="both"/>
        <w:rPr>
          <w:b/>
          <w:bCs/>
          <w:lang w:val="en-US"/>
        </w:rPr>
      </w:pPr>
    </w:p>
    <w:p w14:paraId="69874892" w14:textId="77777777" w:rsidR="00A968B8" w:rsidRDefault="00A968B8" w:rsidP="00E97F30">
      <w:pPr>
        <w:pStyle w:val="ListParagraph"/>
        <w:jc w:val="both"/>
        <w:rPr>
          <w:b/>
          <w:bCs/>
          <w:lang w:val="en-US"/>
        </w:rPr>
      </w:pPr>
    </w:p>
    <w:p w14:paraId="1570C7A4" w14:textId="77777777" w:rsidR="00A968B8" w:rsidRDefault="00A968B8" w:rsidP="00E97F30">
      <w:pPr>
        <w:pStyle w:val="ListParagraph"/>
        <w:jc w:val="both"/>
        <w:rPr>
          <w:b/>
          <w:bCs/>
          <w:lang w:val="en-US"/>
        </w:rPr>
      </w:pPr>
    </w:p>
    <w:p w14:paraId="7E952383" w14:textId="05F7FB4F" w:rsidR="00A968B8" w:rsidRPr="00A968B8" w:rsidRDefault="00A968B8" w:rsidP="00E97F30">
      <w:pPr>
        <w:pStyle w:val="ListParagraph"/>
        <w:jc w:val="both"/>
        <w:rPr>
          <w:b/>
          <w:bCs/>
          <w:lang w:val="en-US"/>
        </w:rPr>
      </w:pPr>
      <w:r w:rsidRPr="00A968B8">
        <w:rPr>
          <w:b/>
          <w:bCs/>
          <w:lang w:val="en-US"/>
        </w:rPr>
        <w:lastRenderedPageBreak/>
        <w:t>Ruth Greenwood</w:t>
      </w:r>
    </w:p>
    <w:p w14:paraId="35F4A046" w14:textId="77777777" w:rsidR="00C22535" w:rsidRDefault="00C22535" w:rsidP="00E97F30">
      <w:pPr>
        <w:pStyle w:val="ListParagraph"/>
        <w:jc w:val="both"/>
      </w:pPr>
    </w:p>
    <w:p w14:paraId="614FCCF8" w14:textId="542A174A" w:rsidR="00A968B8" w:rsidRDefault="00A968B8" w:rsidP="00E97F30">
      <w:pPr>
        <w:pStyle w:val="ListParagraph"/>
        <w:jc w:val="both"/>
      </w:pPr>
      <w:r>
        <w:t>Ruth enquired as to whether we could hold an art event in Egglescliffe, where children and other persons are invited to draw and paint around the village. These pictures could be displayed locally, and a prize could be given for the various categories. This was deemed to be a good idea and is something that Ruth will pursue.</w:t>
      </w:r>
    </w:p>
    <w:p w14:paraId="6F64163C" w14:textId="77777777" w:rsidR="00A968B8" w:rsidRPr="004544A8" w:rsidRDefault="00A968B8" w:rsidP="00E97F30">
      <w:pPr>
        <w:pStyle w:val="ListParagraph"/>
        <w:jc w:val="both"/>
      </w:pPr>
    </w:p>
    <w:p w14:paraId="5337C00B" w14:textId="3409D6C9" w:rsidR="0029492E" w:rsidRPr="00D67044" w:rsidRDefault="00E97F30" w:rsidP="00E97F30">
      <w:pPr>
        <w:pStyle w:val="ListParagraph"/>
        <w:numPr>
          <w:ilvl w:val="0"/>
          <w:numId w:val="1"/>
        </w:numPr>
        <w:jc w:val="both"/>
        <w:rPr>
          <w:b/>
          <w:bCs/>
          <w:lang w:val="en-US"/>
        </w:rPr>
      </w:pPr>
      <w:r>
        <w:rPr>
          <w:b/>
          <w:bCs/>
          <w:lang w:val="en-US"/>
        </w:rPr>
        <w:t>Finance</w:t>
      </w:r>
    </w:p>
    <w:p w14:paraId="5D2C42DE" w14:textId="1F89BE1C" w:rsidR="004C469A" w:rsidRDefault="004C469A" w:rsidP="00E97F30">
      <w:pPr>
        <w:ind w:left="360"/>
        <w:jc w:val="both"/>
        <w:rPr>
          <w:lang w:val="en-US"/>
        </w:rPr>
      </w:pPr>
    </w:p>
    <w:p w14:paraId="5A7256DD" w14:textId="417715DF" w:rsidR="003E728D" w:rsidRDefault="00E97F30" w:rsidP="00E97F30">
      <w:pPr>
        <w:ind w:left="720"/>
        <w:jc w:val="both"/>
        <w:rPr>
          <w:lang w:val="en-US"/>
        </w:rPr>
      </w:pPr>
      <w:r>
        <w:rPr>
          <w:lang w:val="en-US"/>
        </w:rPr>
        <w:t>EARA currently have £718.64 in their account. There is a monthly banking fee of £5.00 that we need to account for.</w:t>
      </w:r>
    </w:p>
    <w:p w14:paraId="3B9208FC" w14:textId="77777777" w:rsidR="00E97F30" w:rsidRDefault="00E97F30" w:rsidP="00E97F30">
      <w:pPr>
        <w:ind w:left="720"/>
        <w:jc w:val="both"/>
        <w:rPr>
          <w:lang w:val="en-US"/>
        </w:rPr>
      </w:pPr>
    </w:p>
    <w:p w14:paraId="532EE3B9" w14:textId="31678115" w:rsidR="00E97F30" w:rsidRDefault="00E97F30" w:rsidP="00E97F30">
      <w:pPr>
        <w:ind w:left="720"/>
        <w:jc w:val="both"/>
        <w:rPr>
          <w:lang w:val="en-US"/>
        </w:rPr>
      </w:pPr>
      <w:r>
        <w:rPr>
          <w:lang w:val="en-US"/>
        </w:rPr>
        <w:t>Shane informed members that he had renewed, and paid for, EARA’s public liability insurance policy. This policy will run from 5</w:t>
      </w:r>
      <w:r w:rsidRPr="00E97F30">
        <w:rPr>
          <w:vertAlign w:val="superscript"/>
          <w:lang w:val="en-US"/>
        </w:rPr>
        <w:t>th</w:t>
      </w:r>
      <w:r>
        <w:rPr>
          <w:lang w:val="en-US"/>
        </w:rPr>
        <w:t xml:space="preserve"> May 2024 to 4</w:t>
      </w:r>
      <w:r w:rsidRPr="00E97F30">
        <w:rPr>
          <w:vertAlign w:val="superscript"/>
          <w:lang w:val="en-US"/>
        </w:rPr>
        <w:t>th</w:t>
      </w:r>
      <w:r>
        <w:rPr>
          <w:lang w:val="en-US"/>
        </w:rPr>
        <w:t xml:space="preserve"> May 2025. Shane paid out £380.75 to renew this </w:t>
      </w:r>
      <w:r w:rsidR="009F429D">
        <w:rPr>
          <w:lang w:val="en-US"/>
        </w:rPr>
        <w:t>policy but</w:t>
      </w:r>
      <w:r>
        <w:rPr>
          <w:lang w:val="en-US"/>
        </w:rPr>
        <w:t xml:space="preserve"> will wait until EARA has secured more funding before seeking to have that amount </w:t>
      </w:r>
      <w:r w:rsidR="009F429D">
        <w:rPr>
          <w:lang w:val="en-US"/>
        </w:rPr>
        <w:t>refunded</w:t>
      </w:r>
      <w:r>
        <w:rPr>
          <w:lang w:val="en-US"/>
        </w:rPr>
        <w:t xml:space="preserve"> to him.</w:t>
      </w:r>
    </w:p>
    <w:p w14:paraId="212BE04C" w14:textId="77777777" w:rsidR="00E97F30" w:rsidRPr="008F46E3" w:rsidRDefault="00E97F30" w:rsidP="00E97F30">
      <w:pPr>
        <w:ind w:left="720"/>
        <w:jc w:val="both"/>
        <w:rPr>
          <w:lang w:val="en-US"/>
        </w:rPr>
      </w:pPr>
    </w:p>
    <w:p w14:paraId="4EC80B49" w14:textId="2025A8D6" w:rsidR="00D7745B" w:rsidRDefault="00D7745B" w:rsidP="00E97F30">
      <w:pPr>
        <w:pStyle w:val="ListParagraph"/>
        <w:numPr>
          <w:ilvl w:val="0"/>
          <w:numId w:val="1"/>
        </w:numPr>
        <w:jc w:val="both"/>
        <w:rPr>
          <w:b/>
          <w:bCs/>
          <w:lang w:val="en-US"/>
        </w:rPr>
      </w:pPr>
      <w:r w:rsidRPr="00D7745B">
        <w:rPr>
          <w:b/>
          <w:bCs/>
          <w:lang w:val="en-US"/>
        </w:rPr>
        <w:t>A.O.B</w:t>
      </w:r>
    </w:p>
    <w:p w14:paraId="64EEC71D" w14:textId="3357AF03" w:rsidR="00D7745B" w:rsidRDefault="00D7745B" w:rsidP="00E97F30">
      <w:pPr>
        <w:jc w:val="both"/>
        <w:rPr>
          <w:b/>
          <w:bCs/>
          <w:lang w:val="en-US"/>
        </w:rPr>
      </w:pPr>
    </w:p>
    <w:p w14:paraId="03AB63A3" w14:textId="742DA859" w:rsidR="003E728D" w:rsidRPr="00C51A78" w:rsidRDefault="00E97F30" w:rsidP="00E97F30">
      <w:pPr>
        <w:ind w:left="720"/>
        <w:jc w:val="both"/>
        <w:rPr>
          <w:b/>
          <w:bCs/>
          <w:lang w:val="en-US"/>
        </w:rPr>
      </w:pPr>
      <w:r w:rsidRPr="00C51A78">
        <w:rPr>
          <w:b/>
          <w:bCs/>
          <w:lang w:val="en-US"/>
        </w:rPr>
        <w:t xml:space="preserve">Councillor Stefan Houghton </w:t>
      </w:r>
      <w:r w:rsidR="00C51A78" w:rsidRPr="00C51A78">
        <w:rPr>
          <w:b/>
          <w:bCs/>
          <w:lang w:val="en-US"/>
        </w:rPr>
        <w:t>– Stony Bank</w:t>
      </w:r>
    </w:p>
    <w:p w14:paraId="1FD930CB" w14:textId="77777777" w:rsidR="00C51A78" w:rsidRDefault="00C51A78" w:rsidP="00E97F30">
      <w:pPr>
        <w:ind w:left="720"/>
        <w:jc w:val="both"/>
        <w:rPr>
          <w:lang w:val="en-US"/>
        </w:rPr>
      </w:pPr>
    </w:p>
    <w:p w14:paraId="0DFC4518" w14:textId="67061A0C" w:rsidR="00C51A78" w:rsidRDefault="00C51A78" w:rsidP="00E97F30">
      <w:pPr>
        <w:ind w:left="720"/>
        <w:jc w:val="both"/>
        <w:rPr>
          <w:lang w:val="en-US"/>
        </w:rPr>
      </w:pPr>
      <w:r>
        <w:rPr>
          <w:lang w:val="en-US"/>
        </w:rPr>
        <w:t xml:space="preserve">Councillor Houghton stated he had had a meeting with a local ironmonger to undertake work on the metal barriers at the bottom of Stony Bank. This has taken some time to come to </w:t>
      </w:r>
      <w:r w:rsidR="009F429D">
        <w:rPr>
          <w:lang w:val="en-US"/>
        </w:rPr>
        <w:t>fruition,</w:t>
      </w:r>
      <w:r>
        <w:rPr>
          <w:lang w:val="en-US"/>
        </w:rPr>
        <w:t xml:space="preserve"> so he is now looking at the possibility of having another ironmonger undertake the work required.</w:t>
      </w:r>
    </w:p>
    <w:p w14:paraId="7B4E8F4C" w14:textId="77777777" w:rsidR="00C51A78" w:rsidRDefault="00C51A78" w:rsidP="00E97F30">
      <w:pPr>
        <w:ind w:left="720"/>
        <w:jc w:val="both"/>
        <w:rPr>
          <w:lang w:val="en-US"/>
        </w:rPr>
      </w:pPr>
    </w:p>
    <w:p w14:paraId="126B81C7" w14:textId="6937B4FA" w:rsidR="00C51A78" w:rsidRDefault="00C51A78" w:rsidP="00E97F30">
      <w:pPr>
        <w:ind w:left="720"/>
        <w:jc w:val="both"/>
        <w:rPr>
          <w:lang w:val="en-US"/>
        </w:rPr>
      </w:pPr>
      <w:r>
        <w:rPr>
          <w:lang w:val="en-US"/>
        </w:rPr>
        <w:t xml:space="preserve">He has spoken to a local developer who has indicated that his company would be happy to pay half the cost of making the new </w:t>
      </w:r>
      <w:r w:rsidR="009F429D">
        <w:rPr>
          <w:lang w:val="en-US"/>
        </w:rPr>
        <w:t>barrier but</w:t>
      </w:r>
      <w:r>
        <w:rPr>
          <w:lang w:val="en-US"/>
        </w:rPr>
        <w:t xml:space="preserve"> sought some ‘tweaks’ on the original design. A new design was shown to members, who agreed with the, and hope that this new ‘heritage’ barrier can proceed to completion.</w:t>
      </w:r>
    </w:p>
    <w:p w14:paraId="05046848" w14:textId="77777777" w:rsidR="00C51A78" w:rsidRDefault="00C51A78" w:rsidP="00E97F30">
      <w:pPr>
        <w:ind w:left="720"/>
        <w:jc w:val="both"/>
        <w:rPr>
          <w:lang w:val="en-US"/>
        </w:rPr>
      </w:pPr>
    </w:p>
    <w:p w14:paraId="387C0965" w14:textId="0CF63777" w:rsidR="00C51A78" w:rsidRPr="00C51A78" w:rsidRDefault="00C51A78" w:rsidP="00E97F30">
      <w:pPr>
        <w:ind w:left="720"/>
        <w:jc w:val="both"/>
        <w:rPr>
          <w:b/>
          <w:bCs/>
          <w:lang w:val="en-US"/>
        </w:rPr>
      </w:pPr>
      <w:r w:rsidRPr="00C51A78">
        <w:rPr>
          <w:b/>
          <w:bCs/>
          <w:lang w:val="en-US"/>
        </w:rPr>
        <w:t>Councillor Stefan Houghton – Painting of lampposts</w:t>
      </w:r>
    </w:p>
    <w:p w14:paraId="7D18E8DE" w14:textId="77777777" w:rsidR="00C51A78" w:rsidRDefault="00C51A78" w:rsidP="00E97F30">
      <w:pPr>
        <w:ind w:left="720"/>
        <w:jc w:val="both"/>
        <w:rPr>
          <w:lang w:val="en-US"/>
        </w:rPr>
      </w:pPr>
    </w:p>
    <w:p w14:paraId="0BA2A7B0" w14:textId="42EBAF84" w:rsidR="00C51A78" w:rsidRDefault="00C51A78" w:rsidP="00E97F30">
      <w:pPr>
        <w:ind w:left="720"/>
        <w:jc w:val="both"/>
        <w:rPr>
          <w:lang w:val="en-US"/>
        </w:rPr>
      </w:pPr>
      <w:r>
        <w:rPr>
          <w:lang w:val="en-US"/>
        </w:rPr>
        <w:t>Councillor Houghton is still pursuing the possibility of a local developer paying to have 7 local lampposts to be painted black. He will update members as to how this proceeds at the next EARA meeting.</w:t>
      </w:r>
    </w:p>
    <w:p w14:paraId="6C7E26A5" w14:textId="77777777" w:rsidR="00C51A78" w:rsidRDefault="00C51A78" w:rsidP="00E97F30">
      <w:pPr>
        <w:ind w:left="720"/>
        <w:jc w:val="both"/>
        <w:rPr>
          <w:lang w:val="en-US"/>
        </w:rPr>
      </w:pPr>
    </w:p>
    <w:p w14:paraId="3B0FB58A" w14:textId="68204A03" w:rsidR="00C51A78" w:rsidRPr="00C51A78" w:rsidRDefault="00C51A78" w:rsidP="00E97F30">
      <w:pPr>
        <w:ind w:left="720"/>
        <w:jc w:val="both"/>
        <w:rPr>
          <w:b/>
          <w:bCs/>
          <w:lang w:val="en-US"/>
        </w:rPr>
      </w:pPr>
      <w:r w:rsidRPr="00C51A78">
        <w:rPr>
          <w:b/>
          <w:bCs/>
          <w:lang w:val="en-US"/>
        </w:rPr>
        <w:t>Councillor Stefan Houghton – Double yellow lines</w:t>
      </w:r>
    </w:p>
    <w:p w14:paraId="3B0EDB2B" w14:textId="77777777" w:rsidR="00C51A78" w:rsidRDefault="00C51A78" w:rsidP="00E97F30">
      <w:pPr>
        <w:ind w:left="720"/>
        <w:jc w:val="both"/>
        <w:rPr>
          <w:lang w:val="en-US"/>
        </w:rPr>
      </w:pPr>
    </w:p>
    <w:p w14:paraId="0B873C6E" w14:textId="458D172E" w:rsidR="00C51A78" w:rsidRDefault="00C51A78" w:rsidP="00E97F30">
      <w:pPr>
        <w:ind w:left="720"/>
        <w:jc w:val="both"/>
        <w:rPr>
          <w:lang w:val="en-US"/>
        </w:rPr>
      </w:pPr>
      <w:r>
        <w:rPr>
          <w:lang w:val="en-US"/>
        </w:rPr>
        <w:t xml:space="preserve">Councillor Houghton informed members that a double yellow line scheme around the Glen and Egglescliffe Parish Hall was going through the legal process. He also stated that due to concerns raised by </w:t>
      </w:r>
      <w:r w:rsidR="009F429D">
        <w:rPr>
          <w:lang w:val="en-US"/>
        </w:rPr>
        <w:t>several</w:t>
      </w:r>
      <w:r>
        <w:rPr>
          <w:lang w:val="en-US"/>
        </w:rPr>
        <w:t xml:space="preserve"> residents about parking on the ‘S’ bend just beyond the entrance to Egglescliffe Hall, causing </w:t>
      </w:r>
      <w:r w:rsidR="00A968B8">
        <w:rPr>
          <w:lang w:val="en-US"/>
        </w:rPr>
        <w:t xml:space="preserve">an obstruction, is to be included in the above process. At present vehicles parking on the narrow road prevent agricultural vehicles from accessing and leaving the village, as well as presenting </w:t>
      </w:r>
      <w:r w:rsidR="009F429D">
        <w:rPr>
          <w:lang w:val="en-US"/>
        </w:rPr>
        <w:t>a danger</w:t>
      </w:r>
      <w:r w:rsidR="00A968B8">
        <w:rPr>
          <w:lang w:val="en-US"/>
        </w:rPr>
        <w:t xml:space="preserve"> to other vehicles and pedestrians.</w:t>
      </w:r>
    </w:p>
    <w:p w14:paraId="1C1F26C9" w14:textId="77777777" w:rsidR="00A968B8" w:rsidRDefault="00A968B8" w:rsidP="00E97F30">
      <w:pPr>
        <w:ind w:left="720"/>
        <w:jc w:val="both"/>
        <w:rPr>
          <w:lang w:val="en-US"/>
        </w:rPr>
      </w:pPr>
    </w:p>
    <w:p w14:paraId="1B352969" w14:textId="2FD80A37" w:rsidR="00A968B8" w:rsidRPr="00A968B8" w:rsidRDefault="00A968B8" w:rsidP="00A968B8">
      <w:pPr>
        <w:ind w:left="720"/>
        <w:jc w:val="both"/>
        <w:rPr>
          <w:b/>
          <w:bCs/>
          <w:lang w:val="en-US"/>
        </w:rPr>
      </w:pPr>
      <w:r w:rsidRPr="00A968B8">
        <w:rPr>
          <w:b/>
          <w:bCs/>
          <w:lang w:val="en-US"/>
        </w:rPr>
        <w:t>Councillor Stefan Houghton – New footpath opposite Egglescliffe School</w:t>
      </w:r>
    </w:p>
    <w:p w14:paraId="14AF9399" w14:textId="77777777" w:rsidR="00A968B8" w:rsidRDefault="00A968B8" w:rsidP="00A968B8">
      <w:pPr>
        <w:ind w:left="720"/>
        <w:jc w:val="both"/>
        <w:rPr>
          <w:lang w:val="en-US"/>
        </w:rPr>
      </w:pPr>
    </w:p>
    <w:p w14:paraId="4F5B6A2D" w14:textId="4F7D59CC" w:rsidR="00A968B8" w:rsidRDefault="00A968B8" w:rsidP="00A968B8">
      <w:pPr>
        <w:ind w:left="720"/>
        <w:jc w:val="both"/>
        <w:rPr>
          <w:lang w:val="en-US"/>
        </w:rPr>
      </w:pPr>
      <w:r>
        <w:rPr>
          <w:lang w:val="en-US"/>
        </w:rPr>
        <w:t xml:space="preserve">Councillor Houghton stated that a new path on the cemetery side of Butts Lane, opposite the path leading to Egglescliffe Primary School, will be completed soon. This new path came about </w:t>
      </w:r>
      <w:r w:rsidR="009F429D">
        <w:rPr>
          <w:lang w:val="en-US"/>
        </w:rPr>
        <w:lastRenderedPageBreak/>
        <w:t>because of</w:t>
      </w:r>
      <w:r>
        <w:rPr>
          <w:lang w:val="en-US"/>
        </w:rPr>
        <w:t xml:space="preserve"> concerns from the parents of children who found it dangerous having to navigate through parked and moving vehicles as they dropped off and picked up their children.</w:t>
      </w:r>
    </w:p>
    <w:p w14:paraId="4807AB51" w14:textId="77777777" w:rsidR="00A968B8" w:rsidRDefault="00A968B8" w:rsidP="00A968B8">
      <w:pPr>
        <w:ind w:left="720"/>
        <w:jc w:val="both"/>
        <w:rPr>
          <w:lang w:val="en-US"/>
        </w:rPr>
      </w:pPr>
    </w:p>
    <w:p w14:paraId="1D1BC87B" w14:textId="4DE6D3F9" w:rsidR="00A968B8" w:rsidRDefault="00A968B8" w:rsidP="00A968B8">
      <w:pPr>
        <w:ind w:left="720"/>
        <w:jc w:val="both"/>
        <w:rPr>
          <w:lang w:val="en-US"/>
        </w:rPr>
      </w:pPr>
      <w:r>
        <w:rPr>
          <w:lang w:val="en-US"/>
        </w:rPr>
        <w:t>This work had been approved and it is only a matter of time before the work commences.</w:t>
      </w:r>
    </w:p>
    <w:p w14:paraId="10B4FF1B" w14:textId="77777777" w:rsidR="00A968B8" w:rsidRDefault="00A968B8" w:rsidP="00A968B8">
      <w:pPr>
        <w:ind w:left="720"/>
        <w:jc w:val="both"/>
        <w:rPr>
          <w:lang w:val="en-US"/>
        </w:rPr>
      </w:pPr>
    </w:p>
    <w:p w14:paraId="6F3EF5A6" w14:textId="3247E8AE" w:rsidR="00A968B8" w:rsidRPr="00A968B8" w:rsidRDefault="00A968B8" w:rsidP="00A968B8">
      <w:pPr>
        <w:ind w:left="720"/>
        <w:jc w:val="both"/>
        <w:rPr>
          <w:b/>
          <w:bCs/>
          <w:lang w:val="en-US"/>
        </w:rPr>
      </w:pPr>
      <w:r w:rsidRPr="00A968B8">
        <w:rPr>
          <w:b/>
          <w:bCs/>
          <w:lang w:val="en-US"/>
        </w:rPr>
        <w:t>Becky Heaton – Terracycle</w:t>
      </w:r>
    </w:p>
    <w:p w14:paraId="074CC3F4" w14:textId="77777777" w:rsidR="00A968B8" w:rsidRDefault="00A968B8" w:rsidP="00A968B8">
      <w:pPr>
        <w:ind w:left="720"/>
        <w:jc w:val="both"/>
        <w:rPr>
          <w:lang w:val="en-US"/>
        </w:rPr>
      </w:pPr>
    </w:p>
    <w:p w14:paraId="5B7493E0" w14:textId="08BE8D59" w:rsidR="00A968B8" w:rsidRDefault="00A968B8" w:rsidP="00074FF0">
      <w:pPr>
        <w:ind w:left="720"/>
        <w:jc w:val="both"/>
        <w:rPr>
          <w:lang w:val="en-US"/>
        </w:rPr>
      </w:pPr>
      <w:r>
        <w:rPr>
          <w:lang w:val="en-US"/>
        </w:rPr>
        <w:t xml:space="preserve">Indications are that Egglescliffe Primary School are prepared to have a Terracycle recycling station within the school to recycle pens. </w:t>
      </w:r>
      <w:r w:rsidR="00074FF0">
        <w:rPr>
          <w:lang w:val="en-US"/>
        </w:rPr>
        <w:t>Brian Robinson had spoken to the headteacher who showed a great deal of support, and this is now something EARA will pursue.</w:t>
      </w:r>
    </w:p>
    <w:p w14:paraId="7CDFBB3F" w14:textId="77777777" w:rsidR="00E97F30" w:rsidRPr="00D7745B" w:rsidRDefault="00E97F30" w:rsidP="00A968B8">
      <w:pPr>
        <w:jc w:val="both"/>
        <w:rPr>
          <w:b/>
          <w:bCs/>
          <w:lang w:val="en-US"/>
        </w:rPr>
      </w:pPr>
    </w:p>
    <w:p w14:paraId="5337C00E" w14:textId="3494FE77" w:rsidR="0029492E" w:rsidRPr="00EA432F" w:rsidRDefault="00C35457" w:rsidP="00E97F30">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w:t>
      </w:r>
      <w:r w:rsidR="00A968B8">
        <w:rPr>
          <w:lang w:val="en-US"/>
        </w:rPr>
        <w:t>Thursday 18</w:t>
      </w:r>
      <w:r w:rsidR="00A968B8" w:rsidRPr="00A968B8">
        <w:rPr>
          <w:vertAlign w:val="superscript"/>
          <w:lang w:val="en-US"/>
        </w:rPr>
        <w:t>th</w:t>
      </w:r>
      <w:r w:rsidR="00A968B8">
        <w:rPr>
          <w:lang w:val="en-US"/>
        </w:rPr>
        <w:t xml:space="preserve"> July 2024, at The Pot and Glass, Egglescliffe</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7615" w14:textId="77777777" w:rsidR="00181CC4" w:rsidRDefault="00181CC4" w:rsidP="003E6935">
      <w:r>
        <w:separator/>
      </w:r>
    </w:p>
  </w:endnote>
  <w:endnote w:type="continuationSeparator" w:id="0">
    <w:p w14:paraId="2CE76503" w14:textId="77777777" w:rsidR="00181CC4" w:rsidRDefault="00181CC4"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431095"/>
      <w:docPartObj>
        <w:docPartGallery w:val="Page Numbers (Bottom of Page)"/>
        <w:docPartUnique/>
      </w:docPartObj>
    </w:sdt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185393"/>
      <w:docPartObj>
        <w:docPartGallery w:val="Page Numbers (Bottom of Page)"/>
        <w:docPartUnique/>
      </w:docPartObj>
    </w:sdt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8184" w14:textId="77777777" w:rsidR="00181CC4" w:rsidRDefault="00181CC4" w:rsidP="003E6935">
      <w:r>
        <w:separator/>
      </w:r>
    </w:p>
  </w:footnote>
  <w:footnote w:type="continuationSeparator" w:id="0">
    <w:p w14:paraId="493DBDFC" w14:textId="77777777" w:rsidR="00181CC4" w:rsidRDefault="00181CC4"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02418"/>
    <w:multiLevelType w:val="hybridMultilevel"/>
    <w:tmpl w:val="16866796"/>
    <w:lvl w:ilvl="0" w:tplc="0CBA9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958713">
    <w:abstractNumId w:val="6"/>
  </w:num>
  <w:num w:numId="2" w16cid:durableId="133103649">
    <w:abstractNumId w:val="0"/>
  </w:num>
  <w:num w:numId="3" w16cid:durableId="1724866884">
    <w:abstractNumId w:val="3"/>
  </w:num>
  <w:num w:numId="4" w16cid:durableId="1949653282">
    <w:abstractNumId w:val="2"/>
  </w:num>
  <w:num w:numId="5" w16cid:durableId="1873376518">
    <w:abstractNumId w:val="1"/>
  </w:num>
  <w:num w:numId="6" w16cid:durableId="1827430973">
    <w:abstractNumId w:val="5"/>
  </w:num>
  <w:num w:numId="7" w16cid:durableId="588923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74FF0"/>
    <w:rsid w:val="000A6B76"/>
    <w:rsid w:val="000C7384"/>
    <w:rsid w:val="000D3CA2"/>
    <w:rsid w:val="00134183"/>
    <w:rsid w:val="001354D8"/>
    <w:rsid w:val="00144A48"/>
    <w:rsid w:val="00181CC4"/>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373"/>
    <w:rsid w:val="00282EE8"/>
    <w:rsid w:val="002879AB"/>
    <w:rsid w:val="0029034F"/>
    <w:rsid w:val="002916DA"/>
    <w:rsid w:val="002931EC"/>
    <w:rsid w:val="0029492E"/>
    <w:rsid w:val="002B6C43"/>
    <w:rsid w:val="002C3F9A"/>
    <w:rsid w:val="002D1CEA"/>
    <w:rsid w:val="002D2764"/>
    <w:rsid w:val="002D61E9"/>
    <w:rsid w:val="002E1B42"/>
    <w:rsid w:val="002F21D5"/>
    <w:rsid w:val="002F2CC6"/>
    <w:rsid w:val="002F693B"/>
    <w:rsid w:val="00302E02"/>
    <w:rsid w:val="00307130"/>
    <w:rsid w:val="00322E37"/>
    <w:rsid w:val="003263E3"/>
    <w:rsid w:val="003411A0"/>
    <w:rsid w:val="003466A3"/>
    <w:rsid w:val="00373257"/>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71D1B"/>
    <w:rsid w:val="00495BD9"/>
    <w:rsid w:val="004B1A70"/>
    <w:rsid w:val="004B501F"/>
    <w:rsid w:val="004C469A"/>
    <w:rsid w:val="004C76A2"/>
    <w:rsid w:val="004E08AE"/>
    <w:rsid w:val="004F2999"/>
    <w:rsid w:val="005126E4"/>
    <w:rsid w:val="0051670A"/>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B6DE3"/>
    <w:rsid w:val="005C7080"/>
    <w:rsid w:val="005D409B"/>
    <w:rsid w:val="005E387D"/>
    <w:rsid w:val="006050D2"/>
    <w:rsid w:val="00613069"/>
    <w:rsid w:val="0065681C"/>
    <w:rsid w:val="00661CDF"/>
    <w:rsid w:val="006642A7"/>
    <w:rsid w:val="006A17D3"/>
    <w:rsid w:val="006C4D64"/>
    <w:rsid w:val="006D4494"/>
    <w:rsid w:val="006D6C6E"/>
    <w:rsid w:val="006E3E80"/>
    <w:rsid w:val="006F542E"/>
    <w:rsid w:val="007268E4"/>
    <w:rsid w:val="00740000"/>
    <w:rsid w:val="00743FE0"/>
    <w:rsid w:val="00746436"/>
    <w:rsid w:val="007553A7"/>
    <w:rsid w:val="00772F67"/>
    <w:rsid w:val="00791320"/>
    <w:rsid w:val="00796AA8"/>
    <w:rsid w:val="007B685C"/>
    <w:rsid w:val="007C0F98"/>
    <w:rsid w:val="007C5DF3"/>
    <w:rsid w:val="007D09DF"/>
    <w:rsid w:val="007D2D40"/>
    <w:rsid w:val="007D74D8"/>
    <w:rsid w:val="00800DD0"/>
    <w:rsid w:val="00812E59"/>
    <w:rsid w:val="00820310"/>
    <w:rsid w:val="0083052A"/>
    <w:rsid w:val="0083284D"/>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54D2"/>
    <w:rsid w:val="009531A5"/>
    <w:rsid w:val="00960867"/>
    <w:rsid w:val="0098341F"/>
    <w:rsid w:val="009B17CD"/>
    <w:rsid w:val="009B49BB"/>
    <w:rsid w:val="009C32D2"/>
    <w:rsid w:val="009E1FCC"/>
    <w:rsid w:val="009F18ED"/>
    <w:rsid w:val="009F429D"/>
    <w:rsid w:val="00A11BA8"/>
    <w:rsid w:val="00A23FF1"/>
    <w:rsid w:val="00A25D56"/>
    <w:rsid w:val="00A37898"/>
    <w:rsid w:val="00A60A9D"/>
    <w:rsid w:val="00A61D96"/>
    <w:rsid w:val="00A71F09"/>
    <w:rsid w:val="00A9305C"/>
    <w:rsid w:val="00A9586D"/>
    <w:rsid w:val="00A968B8"/>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22535"/>
    <w:rsid w:val="00C35457"/>
    <w:rsid w:val="00C4549F"/>
    <w:rsid w:val="00C51A78"/>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97F30"/>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C46AA"/>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cp:lastPrinted>2024-07-18T16:29:00Z</cp:lastPrinted>
  <dcterms:created xsi:type="dcterms:W3CDTF">2024-07-09T12:17:00Z</dcterms:created>
  <dcterms:modified xsi:type="dcterms:W3CDTF">2024-07-18T16:34:00Z</dcterms:modified>
</cp:coreProperties>
</file>